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C901E1" w:rsidTr="00C901E1">
        <w:tc>
          <w:tcPr>
            <w:tcW w:w="4077" w:type="dxa"/>
          </w:tcPr>
          <w:p w:rsidR="00C901E1" w:rsidRPr="00C901E1" w:rsidRDefault="00C901E1" w:rsidP="00B52268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1E1">
              <w:rPr>
                <w:rFonts w:ascii="Times New Roman" w:hAnsi="Times New Roman" w:cs="Times New Roman"/>
                <w:sz w:val="26"/>
                <w:szCs w:val="26"/>
              </w:rPr>
              <w:t>UBND QUẬN BA ĐÌNH</w:t>
            </w:r>
          </w:p>
          <w:p w:rsidR="00C901E1" w:rsidRPr="00C901E1" w:rsidRDefault="00B52268" w:rsidP="00B52268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203200</wp:posOffset>
                      </wp:positionV>
                      <wp:extent cx="19050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2pt,16pt" to="172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WatAEAALcDAAAOAAAAZHJzL2Uyb0RvYy54bWysU8GOEzEMvSPxD1HudKa7A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bL9Zv2ZdvyCPT1rXkiRkr5&#10;HaAX5dBLZ0ORrTp1fJ8yJ2PoFcJOKeScup7yyUEBu/AJDEspySq7LhHsHImj4vEPX9dFBseqyEIx&#10;1rmF1P6ZdMEWGtTF+lvigq4ZMeSF6G1A+l3WPF9LNWf8VfVZa5H9iMOpDqK2g7ejKrtsclm/H/1K&#10;f/rftt8BAAD//wMAUEsDBBQABgAIAAAAIQAuxnQi3AAAAAgBAAAPAAAAZHJzL2Rvd25yZXYueG1s&#10;TI/BTsMwEETvSP0Ha5F6ow5tRKs0TlVBOcEhBA4c3XibRI3XUewmga9ngQMcd2Y0+ybdTbYVA/a+&#10;caTgdhGBQCqdaahS8Pb6eLMB4YMmo1tHqOADPeyy2VWqE+NGesGhCJXgEvKJVlCH0CVS+rJGq/3C&#10;dUjsnVxvdeCzr6Tp9cjltpXLKLqTVjfEH2rd4X2N5bm4WAXrw1ORd+PD82cu1zLPBxc253el5tfT&#10;fgsi4BT+wvCNz+iQMdPRXch40SqI45iTClZLnsT+6kc4/goyS+X/AdkXAAAA//8DAFBLAQItABQA&#10;BgAIAAAAIQC2gziS/gAAAOEBAAATAAAAAAAAAAAAAAAAAAAAAABbQ29udGVudF9UeXBlc10ueG1s&#10;UEsBAi0AFAAGAAgAAAAhADj9If/WAAAAlAEAAAsAAAAAAAAAAAAAAAAALwEAAF9yZWxzLy5yZWxz&#10;UEsBAi0AFAAGAAgAAAAhAB7t5Zq0AQAAtwMAAA4AAAAAAAAAAAAAAAAALgIAAGRycy9lMm9Eb2Mu&#10;eG1sUEsBAi0AFAAGAAgAAAAhAC7GdCLcAAAACAEAAA8AAAAAAAAAAAAAAAAADgQAAGRycy9kb3du&#10;cmV2LnhtbFBLBQYAAAAABAAEAPMAAAAXBQAAAAA=&#10;" strokecolor="black [3040]"/>
                  </w:pict>
                </mc:Fallback>
              </mc:AlternateContent>
            </w:r>
            <w:r w:rsidR="00C901E1" w:rsidRPr="00C901E1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BA ĐÌNH</w:t>
            </w:r>
          </w:p>
          <w:p w:rsidR="00C901E1" w:rsidRPr="00C901E1" w:rsidRDefault="00C901E1" w:rsidP="004B1482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1E1">
              <w:rPr>
                <w:rFonts w:ascii="Times New Roman" w:hAnsi="Times New Roman" w:cs="Times New Roman"/>
                <w:sz w:val="26"/>
                <w:szCs w:val="26"/>
              </w:rPr>
              <w:t xml:space="preserve">Số: </w:t>
            </w:r>
            <w:r w:rsidR="004B1482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C901E1">
              <w:rPr>
                <w:rFonts w:ascii="Times New Roman" w:hAnsi="Times New Roman" w:cs="Times New Roman"/>
                <w:sz w:val="26"/>
                <w:szCs w:val="26"/>
              </w:rPr>
              <w:t>/TB-THBĐ</w:t>
            </w:r>
          </w:p>
        </w:tc>
        <w:tc>
          <w:tcPr>
            <w:tcW w:w="5812" w:type="dxa"/>
          </w:tcPr>
          <w:p w:rsidR="00C901E1" w:rsidRPr="00C901E1" w:rsidRDefault="00C901E1" w:rsidP="00B52268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1E1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B52268" w:rsidRDefault="00B52268" w:rsidP="00B52268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922019</wp:posOffset>
                      </wp:positionH>
                      <wp:positionV relativeFrom="paragraph">
                        <wp:posOffset>203200</wp:posOffset>
                      </wp:positionV>
                      <wp:extent cx="17240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pt,16pt" to="208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ZOJtQEAALcDAAAOAAAAZHJzL2Uyb0RvYy54bWysU9uO0zAQfUfiHyy/06QRN0VN96EreEFQ&#10;sewHeJ1xY2F7rLHp5e8Zu20WAUJotS+Oxz7nzJzxZHVz9E7sgZLFMMjlopUCgsbRht0g7799ePVe&#10;ipRVGJXDAIM8QZI365cvVofYQ4cTuhFIsEhI/SEOcso59k2T9ARepQVGCHxpkLzKHNKuGUkdWN27&#10;pmvbt80BaYyEGlLi09vzpVxXfWNA5y/GJMjCDZJry3Wluj6UtVmvVL8jFSerL2WoJ1ThlQ2cdJa6&#10;VVmJH2T/kPJWEyY0eaHRN2iM1VA9sJtl+5ubu0lFqF64OSnObUrPJ6s/77ck7DjIToqgPD/RXSZl&#10;d1MWGwyBG4gkutKnQ0w9wzdhS5coxS0V00dDvnzZjjjW3p7m3sIxC82Hy3fd67Z7I4W+3jWPxEgp&#10;fwT0omwG6WwotlWv9p9S5mQMvUI4KIWcU9ddPjkoYBe+gmErJVll1yGCjSOxV/z84/dlscFaFVko&#10;xjo3k9p/ky7YQoM6WP9LnNE1I4Y8E70NSH/Lmo/XUs0Zf3V99lpsP+B4qg9R28HTUZ1dJrmM369x&#10;pT/+b+ufAAAA//8DAFBLAwQUAAYACAAAACEActzJ594AAAAJAQAADwAAAGRycy9kb3ducmV2Lnht&#10;bEyPzU7DMBCE70i8g7VI3KjTUJoqjVMhfk5wCIFDj268JFHjdRS7SeDpWdQDHGf20+xMtpttJ0Yc&#10;fOtIwXIRgUCqnGmpVvDx/nyzAeGDJqM7R6jgCz3s8suLTKfGTfSGYxlqwSHkU62gCaFPpfRVg1b7&#10;heuR+PbpBqsDy6GWZtATh9tOxlG0lla3xB8a3eNDg9WxPFkFydNLWfTT4+t3IRNZFKMLm+Neqeur&#10;+X4LIuAc/mD4rc/VIedOB3ci40XHenUXM6rgNuZNDKyW6wTE4WzIPJP/F+Q/AAAA//8DAFBLAQIt&#10;ABQABgAIAAAAIQC2gziS/gAAAOEBAAATAAAAAAAAAAAAAAAAAAAAAABbQ29udGVudF9UeXBlc10u&#10;eG1sUEsBAi0AFAAGAAgAAAAhADj9If/WAAAAlAEAAAsAAAAAAAAAAAAAAAAALwEAAF9yZWxzLy5y&#10;ZWxzUEsBAi0AFAAGAAgAAAAhAP4Rk4m1AQAAtwMAAA4AAAAAAAAAAAAAAAAALgIAAGRycy9lMm9E&#10;b2MueG1sUEsBAi0AFAAGAAgAAAAhAHLcyefeAAAACQEAAA8AAAAAAAAAAAAAAAAADwQAAGRycy9k&#10;b3ducmV2LnhtbFBLBQYAAAAABAAEAPMAAAAaBQAAAAA=&#10;" strokecolor="black [3040]"/>
                  </w:pict>
                </mc:Fallback>
              </mc:AlternateContent>
            </w:r>
            <w:r w:rsidR="00C901E1" w:rsidRPr="00C901E1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  <w:r w:rsidR="00C901E1" w:rsidRPr="00C9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01E1" w:rsidRPr="00C901E1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C901E1" w:rsidRPr="00C901E1" w:rsidRDefault="00C901E1" w:rsidP="00B52268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1E1">
              <w:rPr>
                <w:rFonts w:ascii="Times New Roman" w:hAnsi="Times New Roman" w:cs="Times New Roman"/>
                <w:i/>
                <w:sz w:val="26"/>
                <w:szCs w:val="26"/>
              </w:rPr>
              <w:t>Hà Nộ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i, ngày 0</w:t>
            </w:r>
            <w:r w:rsidRPr="00C901E1">
              <w:rPr>
                <w:rFonts w:ascii="Times New Roman" w:hAnsi="Times New Roman" w:cs="Times New Roman"/>
                <w:i/>
                <w:sz w:val="26"/>
                <w:szCs w:val="26"/>
              </w:rPr>
              <w:t>1 tháng 06 năm 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Pr="00C901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C7BCE" w:rsidRPr="004C7BCE" w:rsidRDefault="004C7BCE" w:rsidP="00C901E1">
      <w:pPr>
        <w:pStyle w:val="BodyText"/>
        <w:jc w:val="center"/>
        <w:rPr>
          <w:rFonts w:ascii="Times New Roman" w:hAnsi="Times New Roman" w:cs="Times New Roman"/>
          <w:b/>
          <w:sz w:val="12"/>
        </w:rPr>
      </w:pPr>
      <w:bookmarkStart w:id="0" w:name="_GoBack"/>
      <w:bookmarkEnd w:id="0"/>
    </w:p>
    <w:p w:rsidR="00D50E2F" w:rsidRPr="00C901E1" w:rsidRDefault="00C901E1" w:rsidP="00C901E1">
      <w:pPr>
        <w:pStyle w:val="BodyTex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2070734</wp:posOffset>
                </wp:positionH>
                <wp:positionV relativeFrom="paragraph">
                  <wp:posOffset>437515</wp:posOffset>
                </wp:positionV>
                <wp:extent cx="2409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05pt,34.45pt" to="352.8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24tQEAALcDAAAOAAAAZHJzL2Uyb0RvYy54bWysU8GO0zAQvSPxD5bvNGkFaIma7qEruCCo&#10;WPgArzNurLU91tg07d8zdtssAoQQ2ovjsd+bmfc8Wd8evRMHoGQx9HK5aKWAoHGwYd/Lb1/fv7qR&#10;ImUVBuUwQC9PkOTt5uWL9RQ7WOGIbgASnCSkboq9HHOOXdMkPYJXaYERAl8aJK8yh7RvBlITZ/eu&#10;WbXt22ZCGiKhhpT49O58KTc1vzGg82djEmThesm95bpSXR/K2mzWqtuTiqPVlzbUf3ThlQ1cdE51&#10;p7IS38n+lspbTZjQ5IVG36AxVkPVwGqW7S9q7kcVoWphc1KcbUrPl1Z/OuxI2IHfToqgPD/RfSZl&#10;92MWWwyBDUQSy+LTFFPH8G3Y0SVKcUdF9NGQL1+WI47V29PsLRyz0Hy4et2+u1m9kUJf75onYqSU&#10;PwB6UTa9dDYU2apTh48pczGGXiEclEbOpesunxwUsAtfwLAULras7DpEsHUkDoqff3isMjhXRRaK&#10;sc7NpPbvpAu20KAO1r8SZ3StiCHPRG8D0p+q5uO1VXPGX1WftRbZDzic6kNUO3g6qkuXSS7j93Nc&#10;6U//2+YHAAAA//8DAFBLAwQUAAYACAAAACEALxkS1d4AAAAJAQAADwAAAGRycy9kb3ducmV2Lnht&#10;bEyPTU+EMBCG7yb+h2ZMvLnDrhFYlrIxfpz0gOjBY5eOQJZOCe0C+uut8aDHmXnyzvPm+8X0YqLR&#10;dZYlrFcRCOLa6o4bCW+vj1cpCOcVa9VbJgmf5GBfnJ/lKtN25heaKt+IEMIuUxJa74cM0dUtGeVW&#10;diAOtw87GuXDODaoRzWHcNPjJopiNKrj8KFVA921VB+rk5GQPDxV5TDfP3+VmGBZTtanx3cpLy+W&#10;2x0IT4v/g+FHP6hDEZwO9sTaiV7C9SZeB1RCnG5BBCCJbmIQh98FFjn+b1B8AwAA//8DAFBLAQIt&#10;ABQABgAIAAAAIQC2gziS/gAAAOEBAAATAAAAAAAAAAAAAAAAAAAAAABbQ29udGVudF9UeXBlc10u&#10;eG1sUEsBAi0AFAAGAAgAAAAhADj9If/WAAAAlAEAAAsAAAAAAAAAAAAAAAAALwEAAF9yZWxzLy5y&#10;ZWxzUEsBAi0AFAAGAAgAAAAhABIy7bi1AQAAtwMAAA4AAAAAAAAAAAAAAAAALgIAAGRycy9lMm9E&#10;b2MueG1sUEsBAi0AFAAGAAgAAAAhAC8ZEtXeAAAACQEAAA8AAAAAAAAAAAAAAAAADwQAAGRycy9k&#10;b3ducmV2LnhtbFBLBQYAAAAABAAEAPMAAAAaBQAAAAA=&#10;" strokecolor="black [3040]"/>
            </w:pict>
          </mc:Fallback>
        </mc:AlternateContent>
      </w:r>
      <w:r w:rsidR="006A66FB" w:rsidRPr="00C901E1">
        <w:rPr>
          <w:rFonts w:ascii="Times New Roman" w:hAnsi="Times New Roman" w:cs="Times New Roman"/>
          <w:b/>
          <w:sz w:val="28"/>
        </w:rPr>
        <w:t>THÔNG BÁO</w:t>
      </w:r>
      <w:r w:rsidR="006A66FB" w:rsidRPr="00C901E1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br/>
      </w:r>
      <w:r w:rsidR="006A66FB" w:rsidRPr="00C901E1">
        <w:rPr>
          <w:rFonts w:ascii="Times New Roman" w:hAnsi="Times New Roman" w:cs="Times New Roman"/>
          <w:b/>
          <w:sz w:val="28"/>
        </w:rPr>
        <w:t>Về việc tuyển sinh lớp 1 năm học 202</w:t>
      </w:r>
      <w:r w:rsidR="00F13A26">
        <w:rPr>
          <w:rFonts w:ascii="Times New Roman" w:hAnsi="Times New Roman" w:cs="Times New Roman"/>
          <w:b/>
          <w:sz w:val="28"/>
        </w:rPr>
        <w:t>2 - 2023</w:t>
      </w:r>
    </w:p>
    <w:p w:rsidR="00195F39" w:rsidRDefault="00195F39" w:rsidP="00195F39">
      <w:pPr>
        <w:spacing w:beforeLines="60" w:before="144" w:line="288" w:lineRule="auto"/>
        <w:ind w:firstLine="709"/>
        <w:contextualSpacing/>
        <w:jc w:val="both"/>
        <w:rPr>
          <w:bCs/>
          <w:sz w:val="28"/>
          <w:szCs w:val="28"/>
          <w:lang w:val="pt-PT"/>
        </w:rPr>
      </w:pPr>
      <w:r w:rsidRPr="0034717B">
        <w:rPr>
          <w:bCs/>
          <w:sz w:val="28"/>
          <w:szCs w:val="28"/>
          <w:lang w:val="pt-PT"/>
        </w:rPr>
        <w:t xml:space="preserve">Căn cứ </w:t>
      </w:r>
      <w:r w:rsidRPr="00BC192F">
        <w:rPr>
          <w:bCs/>
          <w:sz w:val="28"/>
          <w:szCs w:val="28"/>
          <w:lang w:val="pt-PT"/>
        </w:rPr>
        <w:t xml:space="preserve">Công văn số </w:t>
      </w:r>
      <w:r w:rsidRPr="00B9569A">
        <w:rPr>
          <w:bCs/>
          <w:sz w:val="28"/>
          <w:szCs w:val="28"/>
        </w:rPr>
        <w:t>942</w:t>
      </w:r>
      <w:r w:rsidRPr="00B9569A">
        <w:rPr>
          <w:bCs/>
          <w:sz w:val="28"/>
          <w:szCs w:val="28"/>
          <w:lang w:val="pt-PT"/>
        </w:rPr>
        <w:t>/SGDĐT</w:t>
      </w:r>
      <w:r w:rsidR="00747712">
        <w:rPr>
          <w:bCs/>
          <w:sz w:val="28"/>
          <w:szCs w:val="28"/>
          <w:lang w:val="pt-PT"/>
        </w:rPr>
        <w:t xml:space="preserve"> </w:t>
      </w:r>
      <w:r w:rsidRPr="00B9569A">
        <w:rPr>
          <w:bCs/>
          <w:sz w:val="28"/>
          <w:szCs w:val="28"/>
          <w:lang w:val="pt-PT"/>
        </w:rPr>
        <w:t>-</w:t>
      </w:r>
      <w:r w:rsidR="00747712">
        <w:rPr>
          <w:bCs/>
          <w:sz w:val="28"/>
          <w:szCs w:val="28"/>
          <w:lang w:val="pt-PT"/>
        </w:rPr>
        <w:t xml:space="preserve"> </w:t>
      </w:r>
      <w:r w:rsidRPr="00B9569A">
        <w:rPr>
          <w:bCs/>
          <w:sz w:val="28"/>
          <w:szCs w:val="28"/>
          <w:lang w:val="pt-PT"/>
        </w:rPr>
        <w:t xml:space="preserve">QLT ngày </w:t>
      </w:r>
      <w:r w:rsidRPr="00B9569A">
        <w:rPr>
          <w:bCs/>
          <w:sz w:val="28"/>
          <w:szCs w:val="28"/>
        </w:rPr>
        <w:t>12</w:t>
      </w:r>
      <w:r w:rsidRPr="00B9569A">
        <w:rPr>
          <w:bCs/>
          <w:sz w:val="28"/>
          <w:szCs w:val="28"/>
          <w:lang w:val="vi-VN"/>
        </w:rPr>
        <w:t>/</w:t>
      </w:r>
      <w:r w:rsidRPr="00B9569A">
        <w:rPr>
          <w:bCs/>
          <w:sz w:val="28"/>
          <w:szCs w:val="28"/>
        </w:rPr>
        <w:t>4</w:t>
      </w:r>
      <w:r w:rsidRPr="00B9569A">
        <w:rPr>
          <w:bCs/>
          <w:sz w:val="28"/>
          <w:szCs w:val="28"/>
          <w:lang w:val="vi-VN"/>
        </w:rPr>
        <w:t>/2022</w:t>
      </w:r>
      <w:r w:rsidRPr="00B9569A">
        <w:rPr>
          <w:bCs/>
          <w:sz w:val="28"/>
          <w:szCs w:val="28"/>
          <w:lang w:val="pt-PT"/>
        </w:rPr>
        <w:t xml:space="preserve"> của</w:t>
      </w:r>
      <w:r w:rsidRPr="00BC192F">
        <w:rPr>
          <w:bCs/>
          <w:sz w:val="28"/>
          <w:szCs w:val="28"/>
          <w:lang w:val="pt-PT"/>
        </w:rPr>
        <w:t xml:space="preserve"> Sở GDĐT Hà Nội về việc hướng dẫn tuyển sinh vào các trường mầm non, lớp 1, lớp 6 năm học 202</w:t>
      </w:r>
      <w:r>
        <w:rPr>
          <w:bCs/>
          <w:sz w:val="28"/>
          <w:szCs w:val="28"/>
          <w:lang w:val="vi-VN"/>
        </w:rPr>
        <w:t>2</w:t>
      </w:r>
      <w:r w:rsidRPr="00BC192F">
        <w:rPr>
          <w:bCs/>
          <w:sz w:val="28"/>
          <w:szCs w:val="28"/>
          <w:lang w:val="pt-PT"/>
        </w:rPr>
        <w:t xml:space="preserve"> - 202</w:t>
      </w:r>
      <w:r>
        <w:rPr>
          <w:bCs/>
          <w:sz w:val="28"/>
          <w:szCs w:val="28"/>
          <w:lang w:val="vi-VN"/>
        </w:rPr>
        <w:t>3</w:t>
      </w:r>
      <w:r w:rsidRPr="00BC192F">
        <w:rPr>
          <w:bCs/>
          <w:sz w:val="28"/>
          <w:szCs w:val="28"/>
          <w:lang w:val="pt-PT"/>
        </w:rPr>
        <w:t xml:space="preserve">; </w:t>
      </w:r>
    </w:p>
    <w:p w:rsidR="00195F39" w:rsidRPr="0034717B" w:rsidRDefault="00195F39" w:rsidP="00195F39">
      <w:pPr>
        <w:spacing w:beforeLines="60" w:before="144" w:line="288" w:lineRule="auto"/>
        <w:ind w:firstLine="709"/>
        <w:contextualSpacing/>
        <w:jc w:val="both"/>
        <w:rPr>
          <w:bCs/>
          <w:sz w:val="28"/>
          <w:szCs w:val="28"/>
          <w:lang w:val="pt-PT"/>
        </w:rPr>
      </w:pPr>
      <w:r w:rsidRPr="00BC192F">
        <w:rPr>
          <w:bCs/>
          <w:sz w:val="28"/>
          <w:szCs w:val="28"/>
          <w:lang w:val="pt-PT"/>
        </w:rPr>
        <w:t xml:space="preserve">Công </w:t>
      </w:r>
      <w:r w:rsidRPr="00DD6F8E">
        <w:rPr>
          <w:bCs/>
          <w:sz w:val="28"/>
          <w:szCs w:val="28"/>
          <w:lang w:val="pt-PT"/>
        </w:rPr>
        <w:t>văn số</w:t>
      </w:r>
      <w:r>
        <w:rPr>
          <w:bCs/>
          <w:sz w:val="28"/>
          <w:szCs w:val="28"/>
          <w:lang w:val="pt-PT"/>
        </w:rPr>
        <w:t xml:space="preserve"> </w:t>
      </w:r>
      <w:r w:rsidRPr="00DD6F8E">
        <w:rPr>
          <w:bCs/>
          <w:sz w:val="28"/>
          <w:szCs w:val="28"/>
        </w:rPr>
        <w:t>805</w:t>
      </w:r>
      <w:r w:rsidRPr="00DD6F8E">
        <w:rPr>
          <w:bCs/>
          <w:sz w:val="28"/>
          <w:szCs w:val="28"/>
          <w:lang w:val="pt-PT"/>
        </w:rPr>
        <w:t>/SGDĐT</w:t>
      </w:r>
      <w:r w:rsidR="00747712">
        <w:rPr>
          <w:bCs/>
          <w:sz w:val="28"/>
          <w:szCs w:val="28"/>
          <w:lang w:val="pt-PT"/>
        </w:rPr>
        <w:t xml:space="preserve"> </w:t>
      </w:r>
      <w:r w:rsidRPr="00DD6F8E">
        <w:rPr>
          <w:bCs/>
          <w:sz w:val="28"/>
          <w:szCs w:val="28"/>
          <w:lang w:val="pt-PT"/>
        </w:rPr>
        <w:t>-</w:t>
      </w:r>
      <w:r w:rsidR="00747712">
        <w:rPr>
          <w:bCs/>
          <w:sz w:val="28"/>
          <w:szCs w:val="28"/>
          <w:lang w:val="pt-PT"/>
        </w:rPr>
        <w:t xml:space="preserve"> </w:t>
      </w:r>
      <w:r w:rsidRPr="00DD6F8E">
        <w:rPr>
          <w:bCs/>
          <w:sz w:val="28"/>
          <w:szCs w:val="28"/>
          <w:lang w:val="pt-PT"/>
        </w:rPr>
        <w:t>QLT ngày</w:t>
      </w:r>
      <w:r>
        <w:rPr>
          <w:bCs/>
          <w:sz w:val="28"/>
          <w:szCs w:val="28"/>
          <w:lang w:val="pt-PT"/>
        </w:rPr>
        <w:t xml:space="preserve"> </w:t>
      </w:r>
      <w:r>
        <w:rPr>
          <w:bCs/>
          <w:sz w:val="28"/>
          <w:szCs w:val="28"/>
        </w:rPr>
        <w:t>30</w:t>
      </w:r>
      <w:r w:rsidRPr="00DD6F8E">
        <w:rPr>
          <w:bCs/>
          <w:sz w:val="28"/>
          <w:szCs w:val="28"/>
          <w:lang w:val="vi-VN"/>
        </w:rPr>
        <w:t>/</w:t>
      </w:r>
      <w:r>
        <w:rPr>
          <w:bCs/>
          <w:sz w:val="28"/>
          <w:szCs w:val="28"/>
        </w:rPr>
        <w:t>3</w:t>
      </w:r>
      <w:r w:rsidRPr="00DD6F8E">
        <w:rPr>
          <w:bCs/>
          <w:sz w:val="28"/>
          <w:szCs w:val="28"/>
          <w:lang w:val="vi-VN"/>
        </w:rPr>
        <w:t>/2022</w:t>
      </w:r>
      <w:r w:rsidRPr="00BC192F">
        <w:rPr>
          <w:bCs/>
          <w:sz w:val="28"/>
          <w:szCs w:val="28"/>
          <w:lang w:val="pt-PT"/>
        </w:rPr>
        <w:t xml:space="preserve"> của Sở GDĐT Hà</w:t>
      </w:r>
      <w:r w:rsidRPr="00DE4D71">
        <w:rPr>
          <w:bCs/>
          <w:sz w:val="28"/>
          <w:szCs w:val="28"/>
          <w:lang w:val="pt-PT"/>
        </w:rPr>
        <w:t xml:space="preserve"> Nội về việc đề nghị phối hợp chỉ đạo công tác tuyển sinh vào các trường mầm non, lớp 1, lớp 6 năm học </w:t>
      </w:r>
      <w:r>
        <w:rPr>
          <w:bCs/>
          <w:sz w:val="28"/>
          <w:szCs w:val="28"/>
          <w:lang w:val="pt-PT"/>
        </w:rPr>
        <w:t>2022</w:t>
      </w:r>
      <w:r w:rsidR="00747712">
        <w:rPr>
          <w:bCs/>
          <w:sz w:val="28"/>
          <w:szCs w:val="28"/>
          <w:lang w:val="pt-PT"/>
        </w:rPr>
        <w:t xml:space="preserve"> </w:t>
      </w:r>
      <w:r>
        <w:rPr>
          <w:bCs/>
          <w:sz w:val="28"/>
          <w:szCs w:val="28"/>
          <w:lang w:val="pt-PT"/>
        </w:rPr>
        <w:t>-</w:t>
      </w:r>
      <w:r w:rsidR="00747712">
        <w:rPr>
          <w:bCs/>
          <w:sz w:val="28"/>
          <w:szCs w:val="28"/>
          <w:lang w:val="pt-PT"/>
        </w:rPr>
        <w:t xml:space="preserve"> </w:t>
      </w:r>
      <w:r>
        <w:rPr>
          <w:bCs/>
          <w:sz w:val="28"/>
          <w:szCs w:val="28"/>
          <w:lang w:val="pt-PT"/>
        </w:rPr>
        <w:t>2023;</w:t>
      </w:r>
    </w:p>
    <w:p w:rsidR="00C901E1" w:rsidRPr="00F13A26" w:rsidRDefault="006A66FB" w:rsidP="00202691">
      <w:pPr>
        <w:pStyle w:val="BodyText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  <w:r w:rsidRPr="00F13A26">
        <w:rPr>
          <w:rFonts w:ascii="Times New Roman" w:hAnsi="Times New Roman" w:cs="Times New Roman"/>
          <w:color w:val="FF0000"/>
          <w:sz w:val="28"/>
        </w:rPr>
        <w:t xml:space="preserve">Căn cứ Kế hoạch số </w:t>
      </w:r>
      <w:r w:rsidR="008C6009">
        <w:rPr>
          <w:rFonts w:ascii="Times New Roman" w:hAnsi="Times New Roman" w:cs="Times New Roman"/>
          <w:color w:val="FF0000"/>
          <w:sz w:val="28"/>
        </w:rPr>
        <w:t>179</w:t>
      </w:r>
      <w:r w:rsidRPr="00F13A26">
        <w:rPr>
          <w:rFonts w:ascii="Times New Roman" w:hAnsi="Times New Roman" w:cs="Times New Roman"/>
          <w:color w:val="FF0000"/>
          <w:sz w:val="28"/>
        </w:rPr>
        <w:t xml:space="preserve">/KH-UBND ngày </w:t>
      </w:r>
      <w:r w:rsidR="008C6009">
        <w:rPr>
          <w:rFonts w:ascii="Times New Roman" w:hAnsi="Times New Roman" w:cs="Times New Roman"/>
          <w:color w:val="FF0000"/>
          <w:sz w:val="28"/>
        </w:rPr>
        <w:t>31</w:t>
      </w:r>
      <w:r w:rsidR="00D572FF">
        <w:rPr>
          <w:rFonts w:ascii="Times New Roman" w:hAnsi="Times New Roman" w:cs="Times New Roman"/>
          <w:color w:val="FF0000"/>
          <w:sz w:val="28"/>
        </w:rPr>
        <w:t>/</w:t>
      </w:r>
      <w:r w:rsidR="008C6009">
        <w:rPr>
          <w:rFonts w:ascii="Times New Roman" w:hAnsi="Times New Roman" w:cs="Times New Roman"/>
          <w:color w:val="FF0000"/>
          <w:sz w:val="28"/>
        </w:rPr>
        <w:t>5</w:t>
      </w:r>
      <w:r w:rsidR="00D572FF">
        <w:rPr>
          <w:rFonts w:ascii="Times New Roman" w:hAnsi="Times New Roman" w:cs="Times New Roman"/>
          <w:color w:val="FF0000"/>
          <w:sz w:val="28"/>
        </w:rPr>
        <w:t>/2022</w:t>
      </w:r>
      <w:r w:rsidRPr="00F13A26">
        <w:rPr>
          <w:rFonts w:ascii="Times New Roman" w:hAnsi="Times New Roman" w:cs="Times New Roman"/>
          <w:color w:val="FF0000"/>
          <w:sz w:val="28"/>
        </w:rPr>
        <w:t xml:space="preserve"> của Uỷ</w:t>
      </w:r>
      <w:r w:rsidR="00C901E1" w:rsidRPr="00F13A26">
        <w:rPr>
          <w:rFonts w:ascii="Times New Roman" w:hAnsi="Times New Roman" w:cs="Times New Roman"/>
          <w:color w:val="FF0000"/>
          <w:sz w:val="28"/>
        </w:rPr>
        <w:t xml:space="preserve"> ban nhân dân </w:t>
      </w:r>
      <w:r w:rsidRPr="00F13A26">
        <w:rPr>
          <w:rFonts w:ascii="Times New Roman" w:hAnsi="Times New Roman" w:cs="Times New Roman"/>
          <w:color w:val="FF0000"/>
          <w:sz w:val="28"/>
        </w:rPr>
        <w:t>quận Ba Đình về việc tuyển sinh vào các trường mầm non, lớp 1 và lớp 6 năm họ</w:t>
      </w:r>
      <w:r w:rsidR="00C901E1" w:rsidRPr="00F13A26">
        <w:rPr>
          <w:rFonts w:ascii="Times New Roman" w:hAnsi="Times New Roman" w:cs="Times New Roman"/>
          <w:color w:val="FF0000"/>
          <w:sz w:val="28"/>
        </w:rPr>
        <w:t xml:space="preserve">c </w:t>
      </w:r>
      <w:r w:rsidRPr="00F13A26">
        <w:rPr>
          <w:rFonts w:ascii="Times New Roman" w:hAnsi="Times New Roman" w:cs="Times New Roman"/>
          <w:color w:val="FF0000"/>
          <w:sz w:val="28"/>
        </w:rPr>
        <w:t>202</w:t>
      </w:r>
      <w:r>
        <w:rPr>
          <w:rFonts w:ascii="Times New Roman" w:hAnsi="Times New Roman" w:cs="Times New Roman"/>
          <w:color w:val="FF0000"/>
          <w:sz w:val="28"/>
        </w:rPr>
        <w:t>2</w:t>
      </w:r>
      <w:r w:rsidRPr="00F13A26">
        <w:rPr>
          <w:rFonts w:ascii="Times New Roman" w:hAnsi="Times New Roman" w:cs="Times New Roman"/>
          <w:color w:val="FF0000"/>
          <w:sz w:val="28"/>
        </w:rPr>
        <w:t>–202</w:t>
      </w:r>
      <w:r>
        <w:rPr>
          <w:rFonts w:ascii="Times New Roman" w:hAnsi="Times New Roman" w:cs="Times New Roman"/>
          <w:color w:val="FF0000"/>
          <w:sz w:val="28"/>
        </w:rPr>
        <w:t>3</w:t>
      </w:r>
      <w:r w:rsidRPr="00F13A26">
        <w:rPr>
          <w:rFonts w:ascii="Times New Roman" w:hAnsi="Times New Roman" w:cs="Times New Roman"/>
          <w:color w:val="FF0000"/>
          <w:sz w:val="28"/>
        </w:rPr>
        <w:t xml:space="preserve"> trên địa bàn quậ</w:t>
      </w:r>
      <w:r w:rsidR="00C901E1" w:rsidRPr="00F13A26">
        <w:rPr>
          <w:rFonts w:ascii="Times New Roman" w:hAnsi="Times New Roman" w:cs="Times New Roman"/>
          <w:color w:val="FF0000"/>
          <w:sz w:val="28"/>
        </w:rPr>
        <w:t xml:space="preserve">n Ba Đình; </w:t>
      </w:r>
    </w:p>
    <w:p w:rsidR="00D50E2F" w:rsidRPr="00C901E1" w:rsidRDefault="006A66FB" w:rsidP="00C901E1">
      <w:pPr>
        <w:pStyle w:val="BodyText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sz w:val="28"/>
        </w:rPr>
        <w:t xml:space="preserve">Căn cứ vào số trẻ trong độ tuổi trên địa bàn Phường Ngọc Hà và Phường </w:t>
      </w:r>
      <w:r w:rsidRPr="00C901E1">
        <w:rPr>
          <w:rFonts w:ascii="Times New Roman" w:hAnsi="Times New Roman" w:cs="Times New Roman"/>
          <w:sz w:val="28"/>
        </w:rPr>
        <w:br/>
        <w:t xml:space="preserve">Liễu Giai theo phân tuyến tuyển sinh; </w:t>
      </w:r>
    </w:p>
    <w:p w:rsidR="00D50E2F" w:rsidRPr="00C901E1" w:rsidRDefault="006A66FB" w:rsidP="00C901E1">
      <w:pPr>
        <w:pStyle w:val="BodyText"/>
        <w:ind w:firstLine="567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sz w:val="28"/>
        </w:rPr>
        <w:t>Căn cứ vào điều kiện cơ sở vật chất và đội ngũ của nhà trường, trường Tiể</w:t>
      </w:r>
      <w:r w:rsidR="00C901E1">
        <w:rPr>
          <w:rFonts w:ascii="Times New Roman" w:hAnsi="Times New Roman" w:cs="Times New Roman"/>
          <w:sz w:val="28"/>
        </w:rPr>
        <w:t xml:space="preserve">u </w:t>
      </w:r>
      <w:r w:rsidRPr="00C901E1">
        <w:rPr>
          <w:rFonts w:ascii="Times New Roman" w:hAnsi="Times New Roman" w:cs="Times New Roman"/>
          <w:sz w:val="28"/>
        </w:rPr>
        <w:t xml:space="preserve">học Ba Đình thông báo: </w:t>
      </w:r>
    </w:p>
    <w:p w:rsidR="00D50E2F" w:rsidRPr="00C901E1" w:rsidRDefault="006A66FB" w:rsidP="006A66FB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sz w:val="28"/>
        </w:rPr>
        <w:t>I. Chỉ tiêu tuyển sinh lớp 1 năm họ</w:t>
      </w:r>
      <w:r w:rsidR="006F05E2">
        <w:rPr>
          <w:rFonts w:ascii="Times New Roman" w:hAnsi="Times New Roman" w:cs="Times New Roman"/>
          <w:b/>
          <w:sz w:val="28"/>
        </w:rPr>
        <w:t>c 2022</w:t>
      </w:r>
      <w:r w:rsidRPr="00C901E1">
        <w:rPr>
          <w:rFonts w:ascii="Times New Roman" w:hAnsi="Times New Roman" w:cs="Times New Roman"/>
          <w:b/>
          <w:sz w:val="28"/>
        </w:rPr>
        <w:t xml:space="preserve"> - 202</w:t>
      </w:r>
      <w:r w:rsidR="006F05E2">
        <w:rPr>
          <w:rFonts w:ascii="Times New Roman" w:hAnsi="Times New Roman" w:cs="Times New Roman"/>
          <w:b/>
          <w:sz w:val="28"/>
        </w:rPr>
        <w:t>3</w:t>
      </w:r>
      <w:r w:rsidRPr="00C901E1">
        <w:rPr>
          <w:rFonts w:ascii="Times New Roman" w:hAnsi="Times New Roman" w:cs="Times New Roman"/>
          <w:sz w:val="28"/>
        </w:rPr>
        <w:t xml:space="preserve"> </w:t>
      </w:r>
    </w:p>
    <w:p w:rsidR="00D50E2F" w:rsidRPr="00C901E1" w:rsidRDefault="006A66FB" w:rsidP="006A66FB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sz w:val="28"/>
        </w:rPr>
        <w:t>Số họ</w:t>
      </w:r>
      <w:r w:rsidR="006F05E2">
        <w:rPr>
          <w:rFonts w:ascii="Times New Roman" w:hAnsi="Times New Roman" w:cs="Times New Roman"/>
          <w:sz w:val="28"/>
        </w:rPr>
        <w:t>c sinh: 195</w:t>
      </w:r>
      <w:r w:rsidRPr="00C901E1">
        <w:rPr>
          <w:rFonts w:ascii="Times New Roman" w:hAnsi="Times New Roman" w:cs="Times New Roman"/>
          <w:sz w:val="28"/>
        </w:rPr>
        <w:t>;</w:t>
      </w:r>
      <w:r w:rsidR="005752EC">
        <w:rPr>
          <w:rFonts w:ascii="Times New Roman" w:hAnsi="Times New Roman" w:cs="Times New Roman"/>
          <w:sz w:val="28"/>
        </w:rPr>
        <w:tab/>
      </w:r>
      <w:r w:rsidRPr="00C901E1">
        <w:rPr>
          <w:rFonts w:ascii="Times New Roman" w:hAnsi="Times New Roman" w:cs="Times New Roman"/>
          <w:sz w:val="28"/>
        </w:rPr>
        <w:t xml:space="preserve"> Số lớp: 0</w:t>
      </w:r>
      <w:r w:rsidR="006F05E2">
        <w:rPr>
          <w:rFonts w:ascii="Times New Roman" w:hAnsi="Times New Roman" w:cs="Times New Roman"/>
          <w:sz w:val="28"/>
        </w:rPr>
        <w:t>5</w:t>
      </w:r>
    </w:p>
    <w:p w:rsidR="00D50E2F" w:rsidRPr="00C901E1" w:rsidRDefault="006A66FB" w:rsidP="006A66FB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sz w:val="28"/>
        </w:rPr>
        <w:t>II. Đối tượng và địa bàn tuyển sinh:</w:t>
      </w:r>
      <w:r w:rsidRPr="00C901E1">
        <w:rPr>
          <w:rFonts w:ascii="Times New Roman" w:hAnsi="Times New Roman" w:cs="Times New Roman"/>
          <w:sz w:val="28"/>
        </w:rPr>
        <w:t xml:space="preserve"> </w:t>
      </w:r>
    </w:p>
    <w:p w:rsidR="00D50E2F" w:rsidRPr="00C901E1" w:rsidRDefault="006A66FB" w:rsidP="00F13A26">
      <w:pPr>
        <w:pStyle w:val="BodyText"/>
        <w:spacing w:after="0" w:line="276" w:lineRule="auto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sz w:val="28"/>
        </w:rPr>
        <w:t>Là trẻ em - Sinh năm 201</w:t>
      </w:r>
      <w:r w:rsidR="006F05E2">
        <w:rPr>
          <w:rFonts w:ascii="Times New Roman" w:hAnsi="Times New Roman" w:cs="Times New Roman"/>
          <w:sz w:val="28"/>
        </w:rPr>
        <w:t>6</w:t>
      </w:r>
      <w:r w:rsidRPr="00C901E1">
        <w:rPr>
          <w:rFonts w:ascii="Times New Roman" w:hAnsi="Times New Roman" w:cs="Times New Roman"/>
          <w:sz w:val="28"/>
        </w:rPr>
        <w:t xml:space="preserve"> - thuộc địa bàn dân cư: </w:t>
      </w:r>
      <w:r w:rsidRPr="00C901E1">
        <w:rPr>
          <w:rFonts w:ascii="Times New Roman" w:hAnsi="Times New Roman" w:cs="Times New Roman"/>
          <w:sz w:val="28"/>
        </w:rPr>
        <w:br/>
        <w:t xml:space="preserve">+ Phường Ngọc Hà: Khu dân cư số 6, 7, 8, 9, 10 (từ tổ 15 đến tổ 25- </w:t>
      </w:r>
      <w:r w:rsidRPr="00C901E1">
        <w:rPr>
          <w:rFonts w:ascii="Times New Roman" w:hAnsi="Times New Roman" w:cs="Times New Roman"/>
          <w:b/>
          <w:i/>
          <w:sz w:val="28"/>
        </w:rPr>
        <w:t>cũ</w:t>
      </w:r>
      <w:r w:rsidRPr="00C901E1">
        <w:rPr>
          <w:rFonts w:ascii="Times New Roman" w:hAnsi="Times New Roman" w:cs="Times New Roman"/>
          <w:sz w:val="28"/>
        </w:rPr>
        <w:t xml:space="preserve">; từ tổ </w:t>
      </w:r>
      <w:r w:rsidRPr="00C901E1">
        <w:rPr>
          <w:rFonts w:ascii="Times New Roman" w:hAnsi="Times New Roman" w:cs="Times New Roman"/>
          <w:sz w:val="28"/>
        </w:rPr>
        <w:br/>
        <w:t xml:space="preserve">11 đến tổ 19- </w:t>
      </w:r>
      <w:r w:rsidRPr="00C901E1">
        <w:rPr>
          <w:rFonts w:ascii="Times New Roman" w:hAnsi="Times New Roman" w:cs="Times New Roman"/>
          <w:b/>
          <w:i/>
          <w:sz w:val="28"/>
        </w:rPr>
        <w:t>mới</w:t>
      </w:r>
      <w:r w:rsidRPr="00C901E1">
        <w:rPr>
          <w:rFonts w:ascii="Times New Roman" w:hAnsi="Times New Roman" w:cs="Times New Roman"/>
          <w:sz w:val="28"/>
        </w:rPr>
        <w:t xml:space="preserve">); </w:t>
      </w:r>
      <w:r w:rsidRPr="00C901E1">
        <w:rPr>
          <w:rFonts w:ascii="Times New Roman" w:hAnsi="Times New Roman" w:cs="Times New Roman"/>
          <w:sz w:val="28"/>
        </w:rPr>
        <w:br/>
        <w:t>+ Phường Liễ</w:t>
      </w:r>
      <w:r w:rsidR="006F05E2">
        <w:rPr>
          <w:rFonts w:ascii="Times New Roman" w:hAnsi="Times New Roman" w:cs="Times New Roman"/>
          <w:sz w:val="28"/>
        </w:rPr>
        <w:t>u Giai: Khu dâ</w:t>
      </w:r>
      <w:r w:rsidRPr="00C901E1">
        <w:rPr>
          <w:rFonts w:ascii="Times New Roman" w:hAnsi="Times New Roman" w:cs="Times New Roman"/>
          <w:sz w:val="28"/>
        </w:rPr>
        <w:t xml:space="preserve">n </w:t>
      </w:r>
      <w:r w:rsidR="006F05E2">
        <w:rPr>
          <w:rFonts w:ascii="Times New Roman" w:hAnsi="Times New Roman" w:cs="Times New Roman"/>
          <w:sz w:val="28"/>
        </w:rPr>
        <w:t>cư</w:t>
      </w:r>
      <w:r w:rsidRPr="00C901E1">
        <w:rPr>
          <w:rFonts w:ascii="Times New Roman" w:hAnsi="Times New Roman" w:cs="Times New Roman"/>
          <w:sz w:val="28"/>
        </w:rPr>
        <w:t xml:space="preserve"> 3, 4, 6, 7 ( tổ 3A, 3B, 3C, 3D, 4A, 4B, 4C</w:t>
      </w:r>
      <w:r w:rsidRPr="00C901E1">
        <w:rPr>
          <w:rFonts w:ascii="Times New Roman" w:hAnsi="Times New Roman" w:cs="Times New Roman"/>
          <w:b/>
          <w:i/>
          <w:sz w:val="28"/>
        </w:rPr>
        <w:t xml:space="preserve">- </w:t>
      </w:r>
      <w:r w:rsidRPr="00C901E1">
        <w:rPr>
          <w:rFonts w:ascii="Times New Roman" w:hAnsi="Times New Roman" w:cs="Times New Roman"/>
          <w:b/>
          <w:i/>
          <w:sz w:val="28"/>
        </w:rPr>
        <w:br/>
        <w:t>cũ</w:t>
      </w:r>
      <w:r w:rsidRPr="00C901E1">
        <w:rPr>
          <w:rFonts w:ascii="Times New Roman" w:hAnsi="Times New Roman" w:cs="Times New Roman"/>
          <w:sz w:val="28"/>
        </w:rPr>
        <w:t>; 3A, 3B, 3C, 4A, 4B</w:t>
      </w:r>
      <w:r w:rsidRPr="00C901E1">
        <w:rPr>
          <w:rFonts w:ascii="Times New Roman" w:hAnsi="Times New Roman" w:cs="Times New Roman"/>
          <w:b/>
          <w:i/>
          <w:sz w:val="28"/>
        </w:rPr>
        <w:t>- mới</w:t>
      </w:r>
      <w:r w:rsidRPr="00C901E1">
        <w:rPr>
          <w:rFonts w:ascii="Times New Roman" w:hAnsi="Times New Roman" w:cs="Times New Roman"/>
          <w:sz w:val="28"/>
        </w:rPr>
        <w:t xml:space="preserve">) và tổ 6, 7. </w:t>
      </w:r>
    </w:p>
    <w:p w:rsidR="00D50E2F" w:rsidRPr="00C901E1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sz w:val="28"/>
        </w:rPr>
        <w:t>III. Thời gian và địa điểm tuyển sinh</w:t>
      </w:r>
      <w:r w:rsidRPr="00C901E1">
        <w:rPr>
          <w:rFonts w:ascii="Times New Roman" w:hAnsi="Times New Roman" w:cs="Times New Roman"/>
          <w:sz w:val="28"/>
        </w:rPr>
        <w:t xml:space="preserve"> </w:t>
      </w:r>
    </w:p>
    <w:p w:rsidR="00D50E2F" w:rsidRPr="00C901E1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sz w:val="28"/>
        </w:rPr>
        <w:t>1. Tuyển sinh trực tuyến.</w:t>
      </w:r>
      <w:r w:rsidRPr="00C901E1">
        <w:rPr>
          <w:rFonts w:ascii="Times New Roman" w:hAnsi="Times New Roman" w:cs="Times New Roman"/>
          <w:sz w:val="28"/>
        </w:rPr>
        <w:t xml:space="preserve"> </w:t>
      </w:r>
    </w:p>
    <w:p w:rsidR="00D50E2F" w:rsidRPr="00C901E1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i/>
          <w:sz w:val="28"/>
        </w:rPr>
        <w:t>1.1. Thời gian</w:t>
      </w:r>
      <w:r w:rsidRPr="00C901E1">
        <w:rPr>
          <w:rFonts w:ascii="Times New Roman" w:hAnsi="Times New Roman" w:cs="Times New Roman"/>
          <w:b/>
          <w:sz w:val="28"/>
        </w:rPr>
        <w:t xml:space="preserve">: </w:t>
      </w:r>
      <w:r w:rsidRPr="00195F39">
        <w:rPr>
          <w:rFonts w:ascii="Times New Roman" w:hAnsi="Times New Roman" w:cs="Times New Roman"/>
          <w:sz w:val="28"/>
        </w:rPr>
        <w:t xml:space="preserve">Từ ngày </w:t>
      </w:r>
      <w:r w:rsidR="00307E7D" w:rsidRPr="00195F39">
        <w:rPr>
          <w:rFonts w:ascii="Times New Roman" w:hAnsi="Times New Roman" w:cs="Times New Roman"/>
          <w:sz w:val="28"/>
        </w:rPr>
        <w:t>01/</w:t>
      </w:r>
      <w:r w:rsidRPr="00195F39">
        <w:rPr>
          <w:rFonts w:ascii="Times New Roman" w:hAnsi="Times New Roman" w:cs="Times New Roman"/>
          <w:sz w:val="28"/>
        </w:rPr>
        <w:t>7/202</w:t>
      </w:r>
      <w:r w:rsidR="00307E7D" w:rsidRPr="00195F39">
        <w:rPr>
          <w:rFonts w:ascii="Times New Roman" w:hAnsi="Times New Roman" w:cs="Times New Roman"/>
          <w:sz w:val="28"/>
        </w:rPr>
        <w:t>2</w:t>
      </w:r>
      <w:r w:rsidRPr="00195F39">
        <w:rPr>
          <w:rFonts w:ascii="Times New Roman" w:hAnsi="Times New Roman" w:cs="Times New Roman"/>
          <w:sz w:val="28"/>
        </w:rPr>
        <w:t xml:space="preserve"> đế</w:t>
      </w:r>
      <w:r w:rsidR="00307E7D" w:rsidRPr="00195F39">
        <w:rPr>
          <w:rFonts w:ascii="Times New Roman" w:hAnsi="Times New Roman" w:cs="Times New Roman"/>
          <w:sz w:val="28"/>
        </w:rPr>
        <w:t>n ngày 03/7/2022</w:t>
      </w:r>
      <w:r w:rsidRPr="00195F39">
        <w:rPr>
          <w:rFonts w:ascii="Times New Roman" w:hAnsi="Times New Roman" w:cs="Times New Roman"/>
          <w:sz w:val="28"/>
        </w:rPr>
        <w:t xml:space="preserve">. </w:t>
      </w:r>
    </w:p>
    <w:p w:rsidR="003F2668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C901E1">
        <w:rPr>
          <w:rFonts w:ascii="Times New Roman" w:hAnsi="Times New Roman" w:cs="Times New Roman"/>
          <w:b/>
          <w:i/>
          <w:sz w:val="28"/>
        </w:rPr>
        <w:t xml:space="preserve">1.2. </w:t>
      </w:r>
      <w:r w:rsidR="003F2668">
        <w:rPr>
          <w:rFonts w:ascii="Times New Roman" w:hAnsi="Times New Roman" w:cs="Times New Roman"/>
          <w:b/>
          <w:i/>
          <w:sz w:val="28"/>
        </w:rPr>
        <w:t>Cách thực hiện:</w:t>
      </w:r>
    </w:p>
    <w:p w:rsidR="003F2668" w:rsidRDefault="003F2668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Cách 1: </w:t>
      </w:r>
      <w:r w:rsidRPr="003F2668">
        <w:rPr>
          <w:rFonts w:ascii="Times New Roman" w:hAnsi="Times New Roman" w:cs="Times New Roman"/>
          <w:sz w:val="28"/>
        </w:rPr>
        <w:t>CMHS tự đăng kí trên website tsdaucap.hanoi.gov.vn</w:t>
      </w:r>
    </w:p>
    <w:p w:rsidR="00D50E2F" w:rsidRPr="003F2668" w:rsidRDefault="003F2668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</w:rPr>
        <w:t>Cách 2</w:t>
      </w:r>
      <w:r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CMHS mang mã số TS của trẻ đến trường Tiểu học Ba Đình (145 Hoàng Hoa Thám) để bộ phận Văn phòng nhà trường hỗ trợ TS trực tuyến.</w:t>
      </w:r>
    </w:p>
    <w:p w:rsidR="00D50E2F" w:rsidRPr="00C901E1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sz w:val="28"/>
        </w:rPr>
        <w:t>2. Tuyển sinh trực tiếp.</w:t>
      </w:r>
      <w:r w:rsidRPr="00C901E1">
        <w:rPr>
          <w:rFonts w:ascii="Times New Roman" w:hAnsi="Times New Roman" w:cs="Times New Roman"/>
          <w:sz w:val="28"/>
        </w:rPr>
        <w:t xml:space="preserve"> </w:t>
      </w:r>
    </w:p>
    <w:p w:rsidR="00D50E2F" w:rsidRPr="00195F39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i/>
          <w:sz w:val="28"/>
        </w:rPr>
        <w:t>2.1. Thời gian làm thủ tục thu nhận hồ sơ học sinh đúng tuyến:</w:t>
      </w:r>
      <w:r w:rsidRPr="00C901E1">
        <w:rPr>
          <w:rFonts w:ascii="Times New Roman" w:hAnsi="Times New Roman" w:cs="Times New Roman"/>
          <w:sz w:val="28"/>
        </w:rPr>
        <w:t xml:space="preserve"> </w:t>
      </w:r>
      <w:r w:rsidRPr="00195F39">
        <w:rPr>
          <w:rFonts w:ascii="Times New Roman" w:hAnsi="Times New Roman" w:cs="Times New Roman"/>
          <w:sz w:val="28"/>
        </w:rPr>
        <w:t xml:space="preserve">8h00 đến 11h00 </w:t>
      </w:r>
      <w:r w:rsidRPr="00195F39">
        <w:rPr>
          <w:rFonts w:ascii="Times New Roman" w:hAnsi="Times New Roman" w:cs="Times New Roman"/>
          <w:sz w:val="28"/>
        </w:rPr>
        <w:br/>
      </w:r>
      <w:r w:rsidRPr="00195F39">
        <w:rPr>
          <w:rFonts w:ascii="Times New Roman" w:hAnsi="Times New Roman" w:cs="Times New Roman"/>
          <w:sz w:val="28"/>
        </w:rPr>
        <w:lastRenderedPageBreak/>
        <w:t>từ</w:t>
      </w:r>
      <w:r w:rsidR="00307E7D" w:rsidRPr="00195F39">
        <w:rPr>
          <w:rFonts w:ascii="Times New Roman" w:hAnsi="Times New Roman" w:cs="Times New Roman"/>
          <w:sz w:val="28"/>
        </w:rPr>
        <w:t xml:space="preserve"> ngày 1</w:t>
      </w:r>
      <w:r w:rsidR="00195F39" w:rsidRPr="00195F39">
        <w:rPr>
          <w:rFonts w:ascii="Times New Roman" w:hAnsi="Times New Roman" w:cs="Times New Roman"/>
          <w:sz w:val="28"/>
        </w:rPr>
        <w:t>3</w:t>
      </w:r>
      <w:r w:rsidRPr="00195F39">
        <w:rPr>
          <w:rFonts w:ascii="Times New Roman" w:hAnsi="Times New Roman" w:cs="Times New Roman"/>
          <w:sz w:val="28"/>
        </w:rPr>
        <w:t>/07/202</w:t>
      </w:r>
      <w:r w:rsidR="00307E7D" w:rsidRPr="00195F39">
        <w:rPr>
          <w:rFonts w:ascii="Times New Roman" w:hAnsi="Times New Roman" w:cs="Times New Roman"/>
          <w:sz w:val="28"/>
        </w:rPr>
        <w:t>2</w:t>
      </w:r>
      <w:r w:rsidRPr="00195F39">
        <w:rPr>
          <w:rFonts w:ascii="Times New Roman" w:hAnsi="Times New Roman" w:cs="Times New Roman"/>
          <w:sz w:val="28"/>
        </w:rPr>
        <w:t xml:space="preserve"> đến hế</w:t>
      </w:r>
      <w:r w:rsidR="00307E7D" w:rsidRPr="00195F39">
        <w:rPr>
          <w:rFonts w:ascii="Times New Roman" w:hAnsi="Times New Roman" w:cs="Times New Roman"/>
          <w:sz w:val="28"/>
        </w:rPr>
        <w:t>t ngày 1</w:t>
      </w:r>
      <w:r w:rsidRPr="00195F39">
        <w:rPr>
          <w:rFonts w:ascii="Times New Roman" w:hAnsi="Times New Roman" w:cs="Times New Roman"/>
          <w:sz w:val="28"/>
        </w:rPr>
        <w:t>8/7/202</w:t>
      </w:r>
      <w:r w:rsidR="00307E7D" w:rsidRPr="00195F39">
        <w:rPr>
          <w:rFonts w:ascii="Times New Roman" w:hAnsi="Times New Roman" w:cs="Times New Roman"/>
          <w:sz w:val="28"/>
        </w:rPr>
        <w:t>2</w:t>
      </w:r>
      <w:r w:rsidRPr="00195F39">
        <w:rPr>
          <w:rFonts w:ascii="Times New Roman" w:hAnsi="Times New Roman" w:cs="Times New Roman"/>
          <w:sz w:val="28"/>
        </w:rPr>
        <w:t xml:space="preserve">. Cụ thể: </w:t>
      </w:r>
    </w:p>
    <w:p w:rsidR="00D50E2F" w:rsidRPr="00C901E1" w:rsidRDefault="00195F39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Ngày 13</w:t>
      </w:r>
      <w:r w:rsidR="004D4647">
        <w:rPr>
          <w:rFonts w:ascii="Times New Roman" w:hAnsi="Times New Roman" w:cs="Times New Roman"/>
          <w:sz w:val="28"/>
        </w:rPr>
        <w:t>,14</w:t>
      </w:r>
      <w:r w:rsidR="005D667A">
        <w:rPr>
          <w:rFonts w:ascii="Times New Roman" w:hAnsi="Times New Roman" w:cs="Times New Roman"/>
          <w:sz w:val="28"/>
        </w:rPr>
        <w:t>/</w:t>
      </w:r>
      <w:r w:rsidR="006A66FB" w:rsidRPr="00C901E1">
        <w:rPr>
          <w:rFonts w:ascii="Times New Roman" w:hAnsi="Times New Roman" w:cs="Times New Roman"/>
          <w:sz w:val="28"/>
        </w:rPr>
        <w:t>7: Tổ dân phố 11, 12, 13</w:t>
      </w:r>
      <w:r w:rsidR="000C17A1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t>- Phường Ngọc Hà + Tổ 6</w:t>
      </w:r>
      <w:r w:rsidR="000C17A1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t xml:space="preserve">- Phường Liễu Giai; </w:t>
      </w:r>
    </w:p>
    <w:p w:rsidR="00D50E2F" w:rsidRPr="00C901E1" w:rsidRDefault="004D4647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Ngày 15,16</w:t>
      </w:r>
      <w:r w:rsidR="006A66FB" w:rsidRPr="00C901E1">
        <w:rPr>
          <w:rFonts w:ascii="Times New Roman" w:hAnsi="Times New Roman" w:cs="Times New Roman"/>
          <w:sz w:val="28"/>
        </w:rPr>
        <w:t>/7: Tổ dân phố 14, 15, 16</w:t>
      </w:r>
      <w:r w:rsidR="000C17A1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t>- Phường Ngọc Hà + Tổ 7</w:t>
      </w:r>
      <w:r w:rsidR="000C17A1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t xml:space="preserve">- Phường Liễu Giai; </w:t>
      </w:r>
    </w:p>
    <w:p w:rsidR="00D50E2F" w:rsidRPr="00C901E1" w:rsidRDefault="005D667A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Ngày 1</w:t>
      </w:r>
      <w:r w:rsidR="004D464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/</w:t>
      </w:r>
      <w:r w:rsidR="006A66FB" w:rsidRPr="00C901E1">
        <w:rPr>
          <w:rFonts w:ascii="Times New Roman" w:hAnsi="Times New Roman" w:cs="Times New Roman"/>
          <w:sz w:val="28"/>
        </w:rPr>
        <w:t>7: Tổ dân phố 17, 18</w:t>
      </w:r>
      <w:r w:rsidR="00747712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t>- Phường Ngọc Hà + Tổ 4A, 4B</w:t>
      </w:r>
      <w:r w:rsidR="00747712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t xml:space="preserve">- Phường Liễu </w:t>
      </w:r>
      <w:r w:rsidR="006A66FB" w:rsidRPr="00C901E1">
        <w:rPr>
          <w:rFonts w:ascii="Times New Roman" w:hAnsi="Times New Roman" w:cs="Times New Roman"/>
          <w:sz w:val="28"/>
        </w:rPr>
        <w:br/>
        <w:t xml:space="preserve">Giai; </w:t>
      </w:r>
    </w:p>
    <w:p w:rsidR="00D50E2F" w:rsidRPr="00C901E1" w:rsidRDefault="00195F39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Ngày 1</w:t>
      </w:r>
      <w:r w:rsidR="004D4647">
        <w:rPr>
          <w:rFonts w:ascii="Times New Roman" w:hAnsi="Times New Roman" w:cs="Times New Roman"/>
          <w:sz w:val="28"/>
        </w:rPr>
        <w:t>8</w:t>
      </w:r>
      <w:r w:rsidR="005D667A">
        <w:rPr>
          <w:rFonts w:ascii="Times New Roman" w:hAnsi="Times New Roman" w:cs="Times New Roman"/>
          <w:sz w:val="28"/>
        </w:rPr>
        <w:t>/</w:t>
      </w:r>
      <w:r w:rsidR="006A66FB" w:rsidRPr="00C901E1">
        <w:rPr>
          <w:rFonts w:ascii="Times New Roman" w:hAnsi="Times New Roman" w:cs="Times New Roman"/>
          <w:sz w:val="28"/>
        </w:rPr>
        <w:t>7: Tổ dân phố 19</w:t>
      </w:r>
      <w:r w:rsidR="00747712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t>- Phường Ngọc Hà + Tổ 3A, 3B, 3C</w:t>
      </w:r>
      <w:r w:rsidR="00747712">
        <w:rPr>
          <w:rFonts w:ascii="Times New Roman" w:hAnsi="Times New Roman" w:cs="Times New Roman"/>
          <w:sz w:val="28"/>
        </w:rPr>
        <w:t xml:space="preserve"> </w:t>
      </w:r>
      <w:r w:rsidR="006A66FB" w:rsidRPr="00C901E1">
        <w:rPr>
          <w:rFonts w:ascii="Times New Roman" w:hAnsi="Times New Roman" w:cs="Times New Roman"/>
          <w:sz w:val="28"/>
        </w:rPr>
        <w:t xml:space="preserve">- Phường Liễu </w:t>
      </w:r>
      <w:r w:rsidR="006A66FB" w:rsidRPr="00C901E1">
        <w:rPr>
          <w:rFonts w:ascii="Times New Roman" w:hAnsi="Times New Roman" w:cs="Times New Roman"/>
          <w:sz w:val="28"/>
        </w:rPr>
        <w:br/>
        <w:t xml:space="preserve">Giai; </w:t>
      </w:r>
    </w:p>
    <w:p w:rsidR="00D50E2F" w:rsidRPr="00C901E1" w:rsidRDefault="004D4647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Ngày 21</w:t>
      </w:r>
      <w:r w:rsidR="00195F3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>22</w:t>
      </w:r>
      <w:r w:rsidR="005D667A">
        <w:rPr>
          <w:rFonts w:ascii="Times New Roman" w:hAnsi="Times New Roman" w:cs="Times New Roman"/>
          <w:sz w:val="28"/>
        </w:rPr>
        <w:t>/</w:t>
      </w:r>
      <w:r w:rsidR="006A66FB" w:rsidRPr="00C901E1">
        <w:rPr>
          <w:rFonts w:ascii="Times New Roman" w:hAnsi="Times New Roman" w:cs="Times New Roman"/>
          <w:sz w:val="28"/>
        </w:rPr>
        <w:t xml:space="preserve">7: Giải quyết các trường hợp tuyển bổ sung. </w:t>
      </w:r>
    </w:p>
    <w:p w:rsidR="00D50E2F" w:rsidRPr="00C901E1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i/>
          <w:sz w:val="28"/>
        </w:rPr>
        <w:t xml:space="preserve">2.2. Địa điểm: </w:t>
      </w:r>
      <w:r w:rsidRPr="00C901E1">
        <w:rPr>
          <w:rFonts w:ascii="Times New Roman" w:hAnsi="Times New Roman" w:cs="Times New Roman"/>
          <w:sz w:val="28"/>
        </w:rPr>
        <w:t>Trường Tiểu học Ba Đình</w:t>
      </w:r>
      <w:r w:rsidR="00BC570D">
        <w:rPr>
          <w:rFonts w:ascii="Times New Roman" w:hAnsi="Times New Roman" w:cs="Times New Roman"/>
          <w:sz w:val="28"/>
        </w:rPr>
        <w:t xml:space="preserve"> </w:t>
      </w:r>
      <w:r w:rsidRPr="00C901E1">
        <w:rPr>
          <w:rFonts w:ascii="Times New Roman" w:hAnsi="Times New Roman" w:cs="Times New Roman"/>
          <w:sz w:val="28"/>
        </w:rPr>
        <w:t xml:space="preserve">- Số 145 Hoàng Hoa Thám, phường Ngọc </w:t>
      </w:r>
      <w:r w:rsidRPr="00C901E1">
        <w:rPr>
          <w:rFonts w:ascii="Times New Roman" w:hAnsi="Times New Roman" w:cs="Times New Roman"/>
          <w:sz w:val="28"/>
        </w:rPr>
        <w:br/>
        <w:t>Hà, quậ</w:t>
      </w:r>
      <w:r w:rsidR="00747712">
        <w:rPr>
          <w:rFonts w:ascii="Times New Roman" w:hAnsi="Times New Roman" w:cs="Times New Roman"/>
          <w:sz w:val="28"/>
        </w:rPr>
        <w:t>n Ba Đình, Tp H</w:t>
      </w:r>
      <w:r w:rsidRPr="00C901E1">
        <w:rPr>
          <w:rFonts w:ascii="Times New Roman" w:hAnsi="Times New Roman" w:cs="Times New Roman"/>
          <w:sz w:val="28"/>
        </w:rPr>
        <w:t xml:space="preserve">à Nội. </w:t>
      </w:r>
    </w:p>
    <w:p w:rsidR="00D50E2F" w:rsidRPr="00C901E1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sz w:val="28"/>
        </w:rPr>
        <w:t xml:space="preserve">IV. Phương thức tuyển sinh: </w:t>
      </w:r>
      <w:r w:rsidRPr="00C901E1">
        <w:rPr>
          <w:rFonts w:ascii="Times New Roman" w:hAnsi="Times New Roman" w:cs="Times New Roman"/>
          <w:sz w:val="28"/>
        </w:rPr>
        <w:t xml:space="preserve">Xét tuyển. </w:t>
      </w:r>
    </w:p>
    <w:p w:rsidR="00D50E2F" w:rsidRPr="00C901E1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b/>
          <w:sz w:val="28"/>
        </w:rPr>
        <w:t>1. Hồ sơ tuyển sinh gồm.</w:t>
      </w:r>
      <w:r w:rsidRPr="00C901E1">
        <w:rPr>
          <w:rFonts w:ascii="Times New Roman" w:hAnsi="Times New Roman" w:cs="Times New Roman"/>
          <w:sz w:val="28"/>
        </w:rPr>
        <w:t xml:space="preserve"> </w:t>
      </w:r>
    </w:p>
    <w:p w:rsidR="00D50E2F" w:rsidRPr="003B0926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B0926">
        <w:rPr>
          <w:rFonts w:ascii="Times New Roman" w:hAnsi="Times New Roman" w:cs="Times New Roman"/>
          <w:sz w:val="28"/>
        </w:rPr>
        <w:t xml:space="preserve">1.1. Đơn xin học (theo mẫu của Sở GDĐT): </w:t>
      </w:r>
      <w:r w:rsidR="00B34E26">
        <w:rPr>
          <w:rFonts w:ascii="Times New Roman" w:hAnsi="Times New Roman" w:cs="Times New Roman"/>
          <w:sz w:val="28"/>
        </w:rPr>
        <w:t>nhà trường phát.</w:t>
      </w:r>
    </w:p>
    <w:p w:rsidR="00D50E2F" w:rsidRPr="003B0926" w:rsidRDefault="006A66FB" w:rsidP="006159B0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B0926">
        <w:rPr>
          <w:rFonts w:ascii="Times New Roman" w:hAnsi="Times New Roman" w:cs="Times New Roman"/>
          <w:sz w:val="28"/>
        </w:rPr>
        <w:t xml:space="preserve">1.2. </w:t>
      </w:r>
      <w:r w:rsidR="006159B0" w:rsidRPr="003B0926">
        <w:rPr>
          <w:rFonts w:ascii="Times New Roman" w:hAnsi="Times New Roman" w:cs="Times New Roman"/>
          <w:sz w:val="28"/>
        </w:rPr>
        <w:t>Phiếu đăng kí dự tuyển vào lớp 1</w:t>
      </w:r>
      <w:r w:rsidRPr="003B0926">
        <w:rPr>
          <w:rFonts w:ascii="Times New Roman" w:hAnsi="Times New Roman" w:cs="Times New Roman"/>
          <w:sz w:val="28"/>
        </w:rPr>
        <w:t>: CMHS đã đăng ký tuyển sinh trực tuyến thành công, in từ</w:t>
      </w:r>
      <w:r w:rsidR="006159B0" w:rsidRPr="003B0926">
        <w:rPr>
          <w:rFonts w:ascii="Times New Roman" w:hAnsi="Times New Roman" w:cs="Times New Roman"/>
          <w:sz w:val="28"/>
        </w:rPr>
        <w:t xml:space="preserve"> </w:t>
      </w:r>
      <w:r w:rsidRPr="003B0926">
        <w:rPr>
          <w:rFonts w:ascii="Times New Roman" w:hAnsi="Times New Roman" w:cs="Times New Roman"/>
          <w:sz w:val="28"/>
        </w:rPr>
        <w:t>email cá nhân nộp cùng hồ sơ; Đối với CMHS chưa có mã số</w:t>
      </w:r>
      <w:r w:rsidR="006159B0" w:rsidRPr="003B0926">
        <w:rPr>
          <w:rFonts w:ascii="Times New Roman" w:hAnsi="Times New Roman" w:cs="Times New Roman"/>
          <w:sz w:val="28"/>
        </w:rPr>
        <w:t xml:space="preserve"> </w:t>
      </w:r>
      <w:r w:rsidRPr="003B0926">
        <w:rPr>
          <w:rFonts w:ascii="Times New Roman" w:hAnsi="Times New Roman" w:cs="Times New Roman"/>
          <w:sz w:val="28"/>
        </w:rPr>
        <w:t>tuyển sinh, đế</w:t>
      </w:r>
      <w:r w:rsidR="006159B0" w:rsidRPr="003B0926">
        <w:rPr>
          <w:rFonts w:ascii="Times New Roman" w:hAnsi="Times New Roman" w:cs="Times New Roman"/>
          <w:sz w:val="28"/>
        </w:rPr>
        <w:t xml:space="preserve">n đăng </w:t>
      </w:r>
      <w:r w:rsidRPr="003B0926">
        <w:rPr>
          <w:rFonts w:ascii="Times New Roman" w:hAnsi="Times New Roman" w:cs="Times New Roman"/>
          <w:sz w:val="28"/>
        </w:rPr>
        <w:t xml:space="preserve">ký và nhận đơn tuyển sinh tại Hội đồng tuyển sinh của trường. </w:t>
      </w:r>
    </w:p>
    <w:p w:rsidR="00D50E2F" w:rsidRPr="003B0926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B0926">
        <w:rPr>
          <w:rFonts w:ascii="Times New Roman" w:hAnsi="Times New Roman" w:cs="Times New Roman"/>
          <w:sz w:val="28"/>
        </w:rPr>
        <w:t xml:space="preserve">1.3. Bản sao Giấy khai sinh hợp lệ; </w:t>
      </w:r>
    </w:p>
    <w:p w:rsidR="00D50E2F" w:rsidRPr="003B0926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B0926">
        <w:rPr>
          <w:rFonts w:ascii="Times New Roman" w:hAnsi="Times New Roman" w:cs="Times New Roman"/>
          <w:sz w:val="28"/>
        </w:rPr>
        <w:t xml:space="preserve">1.4. Hộ khẩu: 01 bản sao (không cần công chứng, có hộ khẩu gốc để đối chiếu) </w:t>
      </w:r>
    </w:p>
    <w:p w:rsidR="00D50E2F" w:rsidRPr="003B0926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B0926">
        <w:rPr>
          <w:rFonts w:ascii="Times New Roman" w:hAnsi="Times New Roman" w:cs="Times New Roman"/>
          <w:sz w:val="28"/>
        </w:rPr>
        <w:t xml:space="preserve">1.5. Ảnh: 02 ảnh 3x4. </w:t>
      </w:r>
    </w:p>
    <w:p w:rsidR="00D50E2F" w:rsidRPr="00C901E1" w:rsidRDefault="006A66FB" w:rsidP="00F13A26">
      <w:pPr>
        <w:pStyle w:val="BodyText"/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901E1">
        <w:rPr>
          <w:rFonts w:ascii="Times New Roman" w:hAnsi="Times New Roman" w:cs="Times New Roman"/>
          <w:sz w:val="28"/>
        </w:rPr>
        <w:t xml:space="preserve">Đề nghị các bậc phụ huynh đến trường làm thủ tục nhập học cho con (cháu) </w:t>
      </w:r>
      <w:r w:rsidRPr="00C901E1">
        <w:rPr>
          <w:rFonts w:ascii="Times New Roman" w:hAnsi="Times New Roman" w:cs="Times New Roman"/>
          <w:sz w:val="28"/>
        </w:rPr>
        <w:br/>
        <w:t xml:space="preserve">đúng thời gian và đầy đủ hồ sơ theo quy định. </w:t>
      </w:r>
    </w:p>
    <w:p w:rsidR="00C901E1" w:rsidRDefault="00C901E1">
      <w:pPr>
        <w:pStyle w:val="BodyText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F13A26" w:rsidTr="00F13A26">
        <w:tc>
          <w:tcPr>
            <w:tcW w:w="4810" w:type="dxa"/>
          </w:tcPr>
          <w:p w:rsidR="00F13A26" w:rsidRPr="00C901E1" w:rsidRDefault="00F13A26" w:rsidP="00F13A26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C901E1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C901E1">
              <w:rPr>
                <w:rFonts w:ascii="Times New Roman" w:hAnsi="Times New Roman" w:cs="Times New Roman"/>
              </w:rPr>
              <w:t xml:space="preserve"> </w:t>
            </w:r>
          </w:p>
          <w:p w:rsidR="00F13A26" w:rsidRPr="00C901E1" w:rsidRDefault="00F13A26" w:rsidP="00F13A26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C901E1">
              <w:rPr>
                <w:rFonts w:ascii="Times New Roman" w:hAnsi="Times New Roman" w:cs="Times New Roman"/>
              </w:rPr>
              <w:t xml:space="preserve">- UBND phường &amp; (đăng trên cổng TTĐT); </w:t>
            </w:r>
          </w:p>
          <w:p w:rsidR="00F13A26" w:rsidRPr="00C901E1" w:rsidRDefault="00F13A26" w:rsidP="00F13A26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C901E1">
              <w:rPr>
                <w:rFonts w:ascii="Times New Roman" w:hAnsi="Times New Roman" w:cs="Times New Roman"/>
              </w:rPr>
              <w:t xml:space="preserve">- Niêm yết tại bảng tin nhà trường; </w:t>
            </w:r>
          </w:p>
          <w:p w:rsidR="00F13A26" w:rsidRPr="00C901E1" w:rsidRDefault="00F13A26" w:rsidP="00F13A26">
            <w:pPr>
              <w:pStyle w:val="BodyText"/>
              <w:spacing w:after="0"/>
              <w:rPr>
                <w:rFonts w:ascii="Times New Roman" w:hAnsi="Times New Roman" w:cs="Times New Roman"/>
              </w:rPr>
            </w:pPr>
            <w:r w:rsidRPr="00C901E1">
              <w:rPr>
                <w:rFonts w:ascii="Times New Roman" w:hAnsi="Times New Roman" w:cs="Times New Roman"/>
              </w:rPr>
              <w:t xml:space="preserve">- Lưu VP. </w:t>
            </w:r>
          </w:p>
          <w:p w:rsidR="00F13A26" w:rsidRDefault="00F13A26">
            <w:pPr>
              <w:pStyle w:val="BodyTex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1" w:type="dxa"/>
          </w:tcPr>
          <w:p w:rsidR="00F13A26" w:rsidRDefault="00F13A26" w:rsidP="00F13A2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  <w:r w:rsidRPr="00C901E1">
              <w:rPr>
                <w:rFonts w:ascii="Times New Roman" w:hAnsi="Times New Roman" w:cs="Times New Roman"/>
                <w:b/>
              </w:rPr>
              <w:t>HIỆU TRƯỞNG</w:t>
            </w:r>
          </w:p>
          <w:p w:rsidR="00F13A26" w:rsidRDefault="00F13A26" w:rsidP="00F13A2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  <w:p w:rsidR="00F13A26" w:rsidRDefault="00F13A26" w:rsidP="00F13A26">
            <w:pPr>
              <w:pStyle w:val="BodyText"/>
              <w:jc w:val="center"/>
              <w:rPr>
                <w:rFonts w:ascii="Times New Roman" w:hAnsi="Times New Roman" w:cs="Times New Roman"/>
              </w:rPr>
            </w:pPr>
          </w:p>
          <w:p w:rsidR="00F13A26" w:rsidRPr="00B00D9A" w:rsidRDefault="00F13A26" w:rsidP="00B00D9A">
            <w:pPr>
              <w:pStyle w:val="BodyTex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3A26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Thu Hà</w:t>
            </w:r>
          </w:p>
        </w:tc>
      </w:tr>
    </w:tbl>
    <w:p w:rsidR="00F13A26" w:rsidRPr="00F13A26" w:rsidRDefault="00F13A26">
      <w:pPr>
        <w:pStyle w:val="BodyText"/>
        <w:rPr>
          <w:rFonts w:ascii="Times New Roman" w:hAnsi="Times New Roman" w:cs="Times New Roman"/>
          <w:b/>
        </w:rPr>
      </w:pPr>
    </w:p>
    <w:p w:rsidR="00D50E2F" w:rsidRPr="00C901E1" w:rsidRDefault="00D50E2F">
      <w:pPr>
        <w:pStyle w:val="BodyText"/>
        <w:rPr>
          <w:rFonts w:ascii="Times New Roman" w:hAnsi="Times New Roman" w:cs="Times New Roman"/>
        </w:rPr>
      </w:pPr>
    </w:p>
    <w:p w:rsidR="00D50E2F" w:rsidRPr="00C901E1" w:rsidRDefault="00D50E2F">
      <w:pPr>
        <w:pStyle w:val="BodyText"/>
        <w:rPr>
          <w:rFonts w:ascii="Times New Roman" w:hAnsi="Times New Roman" w:cs="Times New Roman"/>
        </w:rPr>
      </w:pPr>
    </w:p>
    <w:p w:rsidR="00D50E2F" w:rsidRPr="00C901E1" w:rsidRDefault="00D50E2F">
      <w:pPr>
        <w:pStyle w:val="BodyText"/>
        <w:rPr>
          <w:rFonts w:ascii="Times New Roman" w:hAnsi="Times New Roman" w:cs="Times New Roman"/>
        </w:rPr>
      </w:pPr>
    </w:p>
    <w:sectPr w:rsidR="00D50E2F" w:rsidRPr="00C901E1" w:rsidSect="00C901E1">
      <w:pgSz w:w="12240" w:h="15840"/>
      <w:pgMar w:top="851" w:right="1134" w:bottom="851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134"/>
  <w:autoHyphenation/>
  <w:characterSpacingControl w:val="doNotCompress"/>
  <w:compat>
    <w:useFELayout/>
    <w:compatSetting w:name="compatibilityMode" w:uri="http://schemas.microsoft.com/office/word" w:val="14"/>
  </w:compat>
  <w:rsids>
    <w:rsidRoot w:val="00D50E2F"/>
    <w:rsid w:val="00015916"/>
    <w:rsid w:val="000C17A1"/>
    <w:rsid w:val="00195F39"/>
    <w:rsid w:val="00202691"/>
    <w:rsid w:val="002D5942"/>
    <w:rsid w:val="00307E7D"/>
    <w:rsid w:val="003B0926"/>
    <w:rsid w:val="003F2668"/>
    <w:rsid w:val="004B1482"/>
    <w:rsid w:val="004C7BCE"/>
    <w:rsid w:val="004D4647"/>
    <w:rsid w:val="005752EC"/>
    <w:rsid w:val="005D667A"/>
    <w:rsid w:val="006159B0"/>
    <w:rsid w:val="006A66FB"/>
    <w:rsid w:val="006F05E2"/>
    <w:rsid w:val="00704BDA"/>
    <w:rsid w:val="00747712"/>
    <w:rsid w:val="008C6009"/>
    <w:rsid w:val="008E3EC7"/>
    <w:rsid w:val="00974B83"/>
    <w:rsid w:val="00B00D9A"/>
    <w:rsid w:val="00B34E26"/>
    <w:rsid w:val="00B52268"/>
    <w:rsid w:val="00BC570D"/>
    <w:rsid w:val="00C02546"/>
    <w:rsid w:val="00C901E1"/>
    <w:rsid w:val="00D50E2F"/>
    <w:rsid w:val="00D572FF"/>
    <w:rsid w:val="00E378C8"/>
    <w:rsid w:val="00F1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table" w:styleId="TableGrid">
    <w:name w:val="Table Grid"/>
    <w:basedOn w:val="TableNormal"/>
    <w:uiPriority w:val="59"/>
    <w:rsid w:val="00C9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Heading"/>
    <w:next w:val="BodyText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BodyText">
    <w:name w:val="Body Text"/>
    <w:basedOn w:val="Normal"/>
    <w:pPr>
      <w:spacing w:after="283"/>
    </w:p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table" w:styleId="TableGrid">
    <w:name w:val="Table Grid"/>
    <w:basedOn w:val="TableNormal"/>
    <w:uiPriority w:val="59"/>
    <w:rsid w:val="00C90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th«ng b¸o</vt:lpstr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th«ng b¸o</dc:title>
  <dc:creator>Windows User</dc:creator>
  <cp:lastModifiedBy>Windows User</cp:lastModifiedBy>
  <cp:revision>2</cp:revision>
  <dcterms:created xsi:type="dcterms:W3CDTF">2022-06-01T00:55:00Z</dcterms:created>
  <dcterms:modified xsi:type="dcterms:W3CDTF">2022-06-01T00:55:00Z</dcterms:modified>
  <dc:language>en-US</dc:language>
</cp:coreProperties>
</file>